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B1E9C8" w14:textId="4569C173" w:rsidR="00CF01C2" w:rsidRPr="00DE73FE" w:rsidRDefault="00CF01C2" w:rsidP="00CF01C2">
      <w:pPr>
        <w:rPr>
          <w:rFonts w:ascii="Arial" w:hAnsi="Arial" w:cs="Arial"/>
        </w:rPr>
      </w:pPr>
      <w:bookmarkStart w:id="0" w:name="_Hlk48551377"/>
      <w:r w:rsidRPr="00DE73FE">
        <w:rPr>
          <w:rFonts w:ascii="Arial" w:hAnsi="Arial" w:cs="Arial"/>
          <w:b/>
          <w:bCs/>
          <w:u w:val="single"/>
        </w:rPr>
        <w:t>Cyber sermon 23: 23.8.20 The Church’s One Foundation</w:t>
      </w:r>
      <w:r w:rsidRPr="00DE73FE">
        <w:rPr>
          <w:rFonts w:ascii="Arial" w:hAnsi="Arial" w:cs="Arial"/>
          <w:b/>
          <w:bCs/>
        </w:rPr>
        <w:tab/>
        <w:t xml:space="preserve">                      </w:t>
      </w:r>
      <w:r w:rsidR="00DE73FE">
        <w:rPr>
          <w:rFonts w:ascii="Arial" w:hAnsi="Arial" w:cs="Arial"/>
          <w:b/>
          <w:bCs/>
        </w:rPr>
        <w:t xml:space="preserve"> </w:t>
      </w:r>
      <w:r w:rsidRPr="00DE73FE">
        <w:rPr>
          <w:rFonts w:ascii="Arial" w:hAnsi="Arial" w:cs="Arial"/>
        </w:rPr>
        <w:t>Paul and Jenny Hollingum</w:t>
      </w:r>
    </w:p>
    <w:p w14:paraId="6AFA16E9" w14:textId="62852301" w:rsidR="00CF01C2" w:rsidRPr="00DE73FE" w:rsidRDefault="00CF01C2" w:rsidP="00CF01C2">
      <w:pPr>
        <w:pStyle w:val="NormalWeb"/>
        <w:spacing w:before="0" w:beforeAutospacing="0" w:after="0" w:afterAutospacing="0"/>
        <w:rPr>
          <w:sz w:val="22"/>
          <w:szCs w:val="22"/>
        </w:rPr>
      </w:pPr>
      <w:r w:rsidRPr="00DE73FE">
        <w:rPr>
          <w:rFonts w:ascii="Arial" w:hAnsi="Arial" w:cs="Arial"/>
          <w:i/>
          <w:iCs/>
          <w:sz w:val="22"/>
          <w:szCs w:val="22"/>
        </w:rPr>
        <w:t xml:space="preserve">Readings for today: </w:t>
      </w:r>
      <w:r w:rsidRPr="00DE73FE">
        <w:rPr>
          <w:rFonts w:ascii="Arial" w:hAnsi="Arial" w:cs="Arial"/>
          <w:i/>
          <w:iCs/>
          <w:color w:val="000000"/>
          <w:sz w:val="22"/>
          <w:szCs w:val="22"/>
        </w:rPr>
        <w:t>Exodus 1:8-2:10</w:t>
      </w:r>
      <w:r w:rsidRPr="00DE73FE">
        <w:rPr>
          <w:i/>
          <w:iCs/>
          <w:sz w:val="22"/>
          <w:szCs w:val="22"/>
        </w:rPr>
        <w:t xml:space="preserve">, </w:t>
      </w:r>
      <w:r w:rsidRPr="00DE73FE">
        <w:rPr>
          <w:rFonts w:ascii="Arial" w:hAnsi="Arial" w:cs="Arial"/>
          <w:i/>
          <w:iCs/>
          <w:color w:val="000000"/>
          <w:sz w:val="22"/>
          <w:szCs w:val="22"/>
        </w:rPr>
        <w:t>Romans 12:1-8</w:t>
      </w:r>
      <w:r w:rsidRPr="00DE73FE">
        <w:rPr>
          <w:i/>
          <w:iCs/>
          <w:sz w:val="22"/>
          <w:szCs w:val="22"/>
        </w:rPr>
        <w:t xml:space="preserve">, </w:t>
      </w:r>
      <w:r w:rsidRPr="00DE73FE">
        <w:rPr>
          <w:rFonts w:ascii="Arial" w:hAnsi="Arial" w:cs="Arial"/>
          <w:i/>
          <w:iCs/>
          <w:color w:val="000000"/>
          <w:sz w:val="22"/>
          <w:szCs w:val="22"/>
        </w:rPr>
        <w:t>Matthew 16:13-20</w:t>
      </w:r>
    </w:p>
    <w:p w14:paraId="0017A375" w14:textId="77777777" w:rsidR="00CF01C2" w:rsidRPr="00DE73FE" w:rsidRDefault="00CF01C2" w:rsidP="00CF01C2">
      <w:pPr>
        <w:spacing w:after="0" w:line="240" w:lineRule="auto"/>
        <w:rPr>
          <w:rFonts w:ascii="Times New Roman" w:eastAsia="Times New Roman" w:hAnsi="Times New Roman" w:cs="Times New Roman"/>
          <w:lang w:eastAsia="en-GB"/>
        </w:rPr>
      </w:pPr>
    </w:p>
    <w:p w14:paraId="25E665DE" w14:textId="084771DB"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At a Zoom meeting after Barbara Gregory’s Songs of Praise service, those present were asked to reflect on their favourite hymn. I found it difficult to come up with a particular one, but having looked at the reading for this service I was pointed straight at one of my favourites. ‘The church’s one foundation.’  I imagine I don't have to remind you of the words of the first verse, but they are:</w:t>
      </w:r>
    </w:p>
    <w:p w14:paraId="12DECF7E" w14:textId="77777777" w:rsidR="00CF01C2" w:rsidRPr="00DE73FE" w:rsidRDefault="00CF01C2" w:rsidP="00CF01C2">
      <w:pPr>
        <w:spacing w:after="0" w:line="240" w:lineRule="auto"/>
        <w:rPr>
          <w:rFonts w:ascii="Times New Roman" w:eastAsia="Times New Roman" w:hAnsi="Times New Roman" w:cs="Times New Roman"/>
          <w:lang w:eastAsia="en-GB"/>
        </w:rPr>
      </w:pPr>
    </w:p>
    <w:p w14:paraId="08CACDB9"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The church's one foundation</w:t>
      </w:r>
    </w:p>
    <w:p w14:paraId="6742E77B"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is Jesus Christ her Lord;</w:t>
      </w:r>
    </w:p>
    <w:p w14:paraId="0CB73925"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she is his new creation</w:t>
      </w:r>
    </w:p>
    <w:p w14:paraId="6C1803A6"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by water and the word:</w:t>
      </w:r>
    </w:p>
    <w:p w14:paraId="7050F4E2"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from heaven he came and sought her</w:t>
      </w:r>
    </w:p>
    <w:p w14:paraId="6CCF6C6C"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to be his holy bride;</w:t>
      </w:r>
    </w:p>
    <w:p w14:paraId="6C7F61D8"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with his own blood he bought her</w:t>
      </w:r>
    </w:p>
    <w:p w14:paraId="6DD989FC"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and for her life he died.</w:t>
      </w:r>
    </w:p>
    <w:p w14:paraId="4D8F85C0" w14:textId="77777777" w:rsidR="00CF01C2" w:rsidRPr="00DE73FE" w:rsidRDefault="00CF01C2" w:rsidP="00CF01C2">
      <w:pPr>
        <w:spacing w:after="0" w:line="240" w:lineRule="auto"/>
        <w:rPr>
          <w:rFonts w:ascii="Times New Roman" w:eastAsia="Times New Roman" w:hAnsi="Times New Roman" w:cs="Times New Roman"/>
          <w:lang w:eastAsia="en-GB"/>
        </w:rPr>
      </w:pPr>
    </w:p>
    <w:p w14:paraId="160B04AC" w14:textId="7819CC22"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Magnificent words and a fantastic tune; I always feel good and incredibly positive when I sing these words. In today’s Gospel reading we have what many people recognise as the start of the Church. Church is not a word we find often in the Gospels and in fact, Matthew is the only Gospel writer to mention it, and he only three times. Here in v18 we read it for the first time:</w:t>
      </w:r>
    </w:p>
    <w:p w14:paraId="3FBEFFDE" w14:textId="1AF1B5E1" w:rsidR="00CF01C2" w:rsidRPr="00DE73FE" w:rsidRDefault="00CF01C2" w:rsidP="00CF01C2">
      <w:pPr>
        <w:spacing w:after="0" w:line="240" w:lineRule="auto"/>
        <w:rPr>
          <w:rFonts w:ascii="Times New Roman" w:eastAsia="Times New Roman" w:hAnsi="Times New Roman" w:cs="Times New Roman"/>
          <w:lang w:eastAsia="en-GB"/>
        </w:rPr>
      </w:pPr>
    </w:p>
    <w:p w14:paraId="1D6AC922" w14:textId="3F1D668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‘And so</w:t>
      </w:r>
      <w:r w:rsidR="00FE7C8B">
        <w:rPr>
          <w:rFonts w:ascii="Arial" w:eastAsia="Times New Roman" w:hAnsi="Arial" w:cs="Arial"/>
          <w:color w:val="000000"/>
          <w:lang w:eastAsia="en-GB"/>
        </w:rPr>
        <w:t>,</w:t>
      </w:r>
      <w:r w:rsidRPr="00DE73FE">
        <w:rPr>
          <w:rFonts w:ascii="Arial" w:eastAsia="Times New Roman" w:hAnsi="Arial" w:cs="Arial"/>
          <w:color w:val="000000"/>
          <w:lang w:eastAsia="en-GB"/>
        </w:rPr>
        <w:t xml:space="preserve"> I tell you, Peter: you are a rock, and on this rock foundation I will build my church, and not even death will ever be able to overcome it.’</w:t>
      </w:r>
    </w:p>
    <w:p w14:paraId="24B2DCE5" w14:textId="77777777" w:rsidR="00CF01C2" w:rsidRPr="00DE73FE" w:rsidRDefault="00CF01C2" w:rsidP="00CF01C2">
      <w:pPr>
        <w:spacing w:after="0" w:line="240" w:lineRule="auto"/>
        <w:rPr>
          <w:rFonts w:ascii="Times New Roman" w:eastAsia="Times New Roman" w:hAnsi="Times New Roman" w:cs="Times New Roman"/>
          <w:lang w:eastAsia="en-GB"/>
        </w:rPr>
      </w:pPr>
    </w:p>
    <w:p w14:paraId="7CD0F1DD" w14:textId="76049340"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Although he uses the well-worked metaphor of a building on strong foundations, Jesus is not referring to any building, not temple or synagogue. Church is to be, will be, a movement much bigger than the biggest building.</w:t>
      </w:r>
    </w:p>
    <w:p w14:paraId="76DB9FB9" w14:textId="77777777" w:rsidR="00CF01C2" w:rsidRPr="00DE73FE" w:rsidRDefault="00CF01C2" w:rsidP="00CF01C2">
      <w:pPr>
        <w:spacing w:after="0" w:line="240" w:lineRule="auto"/>
        <w:rPr>
          <w:rFonts w:ascii="Times New Roman" w:eastAsia="Times New Roman" w:hAnsi="Times New Roman" w:cs="Times New Roman"/>
          <w:lang w:eastAsia="en-GB"/>
        </w:rPr>
      </w:pPr>
    </w:p>
    <w:p w14:paraId="18034A01" w14:textId="05071208"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What are we to learn from Matthew about the church? Firstly, that the church is rooted in the confession of Jesus as Messiah, Son of God. What makes Peter and the church so special is nothing inherent to either, not their brilliance or their faithfulness, not their cunning or their</w:t>
      </w:r>
      <w:r w:rsidRPr="00DE73FE">
        <w:rPr>
          <w:rFonts w:ascii="Times New Roman" w:eastAsia="Times New Roman" w:hAnsi="Times New Roman" w:cs="Times New Roman"/>
          <w:lang w:eastAsia="en-GB"/>
        </w:rPr>
        <w:t xml:space="preserve"> </w:t>
      </w:r>
      <w:r w:rsidRPr="00DE73FE">
        <w:rPr>
          <w:rFonts w:ascii="Arial" w:eastAsia="Times New Roman" w:hAnsi="Arial" w:cs="Arial"/>
          <w:color w:val="000000"/>
          <w:lang w:eastAsia="en-GB"/>
        </w:rPr>
        <w:t>courage. Peter will almost immediately make another huge gaffe and will show himself guilty of such gross misunderstanding that Jesus calls him “Satan”. The church itself as an institution will make and continues to make similar gaffes, and yet both remain special in the eyes of Christ. They draw their distinctiveness from the confession that claims them; the church is the church because we, its members, believe that Jesus is the Messiah, the son of God!</w:t>
      </w:r>
    </w:p>
    <w:p w14:paraId="513AC0DC" w14:textId="77777777" w:rsidR="00CF01C2" w:rsidRPr="00DE73FE" w:rsidRDefault="00CF01C2" w:rsidP="00CF01C2">
      <w:pPr>
        <w:spacing w:after="0" w:line="240" w:lineRule="auto"/>
        <w:rPr>
          <w:rFonts w:ascii="Times New Roman" w:eastAsia="Times New Roman" w:hAnsi="Times New Roman" w:cs="Times New Roman"/>
          <w:lang w:eastAsia="en-GB"/>
        </w:rPr>
      </w:pPr>
    </w:p>
    <w:p w14:paraId="5605901D" w14:textId="2492C389"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Secondly, this passage clearly sets the church in a context of conflict. The church will oppose those forces that prevent justice and peace; it has a privileged place in that it opposes all dark forces and not even death will prevent its power in bringing in God’s kingdom. The church is here gifted the Keys to the Kingdom, the power to open up earth to heaven.</w:t>
      </w:r>
    </w:p>
    <w:p w14:paraId="2E767A5C" w14:textId="77777777" w:rsidR="00CF01C2" w:rsidRPr="00DE73FE" w:rsidRDefault="00CF01C2" w:rsidP="00CF01C2">
      <w:pPr>
        <w:spacing w:after="0" w:line="240" w:lineRule="auto"/>
        <w:rPr>
          <w:rFonts w:ascii="Times New Roman" w:eastAsia="Times New Roman" w:hAnsi="Times New Roman" w:cs="Times New Roman"/>
          <w:lang w:eastAsia="en-GB"/>
        </w:rPr>
      </w:pPr>
    </w:p>
    <w:p w14:paraId="1240DC63" w14:textId="7402C236"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It is clear from this that Jesus isn’t going to build an actual city, or an actual temple. He is going to build a community, consisting of all those who give allegiance to him as God’s anointed king. And this movement, this community, starts then and there, at Caesarea Philippi, with Peter’s declaration.</w:t>
      </w:r>
    </w:p>
    <w:p w14:paraId="5D5387F2" w14:textId="77777777" w:rsidR="00CF01C2" w:rsidRPr="00DE73FE" w:rsidRDefault="00CF01C2" w:rsidP="00CF01C2">
      <w:pPr>
        <w:spacing w:after="0" w:line="240" w:lineRule="auto"/>
        <w:rPr>
          <w:rFonts w:ascii="Times New Roman" w:eastAsia="Times New Roman" w:hAnsi="Times New Roman" w:cs="Times New Roman"/>
          <w:lang w:eastAsia="en-GB"/>
        </w:rPr>
      </w:pPr>
    </w:p>
    <w:p w14:paraId="689341C7" w14:textId="3B3A5452"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Those like Peter who recognise Jesus as the Messiah through this allegiance will become the people through whom the living God will put the world to rights, bringing heaven and earth into their new state of justice and peace. That is us! Isn’t it brilliant?! Are we not incredibly blessed to be his Church, to carry all this power, power handed down by Jesus through Peter to us? If you stop and think it takes your breath away!</w:t>
      </w:r>
    </w:p>
    <w:p w14:paraId="744F5A96" w14:textId="77777777" w:rsidR="00CF01C2" w:rsidRPr="00DE73FE" w:rsidRDefault="00CF01C2" w:rsidP="00CF01C2">
      <w:pPr>
        <w:spacing w:after="0" w:line="240" w:lineRule="auto"/>
        <w:rPr>
          <w:rFonts w:ascii="Times New Roman" w:eastAsia="Times New Roman" w:hAnsi="Times New Roman" w:cs="Times New Roman"/>
          <w:lang w:eastAsia="en-GB"/>
        </w:rPr>
      </w:pPr>
    </w:p>
    <w:p w14:paraId="235330E4" w14:textId="2BBA2A81"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And when you have finally got your breath back, you look around at each other in the pews (well not in our case, not at the moment certainly, and when we get back the pews are long gone, that was a</w:t>
      </w:r>
      <w:r w:rsidR="00DE73FE" w:rsidRPr="00DE73FE">
        <w:rPr>
          <w:rFonts w:ascii="Arial" w:eastAsia="Times New Roman" w:hAnsi="Arial" w:cs="Arial"/>
          <w:color w:val="000000"/>
          <w:lang w:eastAsia="en-GB"/>
        </w:rPr>
        <w:t xml:space="preserve">n issue </w:t>
      </w:r>
      <w:r w:rsidRPr="00DE73FE">
        <w:rPr>
          <w:rFonts w:ascii="Arial" w:eastAsia="Times New Roman" w:hAnsi="Arial" w:cs="Arial"/>
          <w:color w:val="000000"/>
          <w:lang w:eastAsia="en-GB"/>
        </w:rPr>
        <w:t>years ago) and you think</w:t>
      </w:r>
      <w:r w:rsidR="002B7A4B" w:rsidRPr="00DE73FE">
        <w:rPr>
          <w:rFonts w:ascii="Arial" w:eastAsia="Times New Roman" w:hAnsi="Arial" w:cs="Arial"/>
          <w:color w:val="000000"/>
          <w:lang w:eastAsia="en-GB"/>
        </w:rPr>
        <w:t>,</w:t>
      </w:r>
      <w:r w:rsidRPr="00DE73FE">
        <w:rPr>
          <w:rFonts w:ascii="Arial" w:eastAsia="Times New Roman" w:hAnsi="Arial" w:cs="Arial"/>
          <w:color w:val="000000"/>
          <w:lang w:eastAsia="en-GB"/>
        </w:rPr>
        <w:t xml:space="preserve"> ‘Oh Dear</w:t>
      </w:r>
      <w:r w:rsidR="00DE73FE" w:rsidRPr="00DE73FE">
        <w:rPr>
          <w:rFonts w:ascii="Arial" w:eastAsia="Times New Roman" w:hAnsi="Arial" w:cs="Arial"/>
          <w:color w:val="000000"/>
          <w:lang w:eastAsia="en-GB"/>
        </w:rPr>
        <w:t>, i</w:t>
      </w:r>
      <w:r w:rsidRPr="00DE73FE">
        <w:rPr>
          <w:rFonts w:ascii="Arial" w:eastAsia="Times New Roman" w:hAnsi="Arial" w:cs="Arial"/>
          <w:color w:val="000000"/>
          <w:lang w:eastAsia="en-GB"/>
        </w:rPr>
        <w:t>t’s us, we are the church! We hold the Keys to the Kingdom. It’s down to us!</w:t>
      </w:r>
      <w:r w:rsidR="00DE73FE" w:rsidRPr="00DE73FE">
        <w:rPr>
          <w:rFonts w:ascii="Arial" w:eastAsia="Times New Roman" w:hAnsi="Arial" w:cs="Arial"/>
          <w:color w:val="000000"/>
          <w:lang w:eastAsia="en-GB"/>
        </w:rPr>
        <w:t>’</w:t>
      </w:r>
    </w:p>
    <w:p w14:paraId="4987732B" w14:textId="77777777" w:rsidR="00CF01C2" w:rsidRPr="00DE73FE" w:rsidRDefault="00CF01C2" w:rsidP="00CF01C2">
      <w:pPr>
        <w:spacing w:after="0" w:line="240" w:lineRule="auto"/>
        <w:rPr>
          <w:rFonts w:ascii="Times New Roman" w:eastAsia="Times New Roman" w:hAnsi="Times New Roman" w:cs="Times New Roman"/>
          <w:lang w:eastAsia="en-GB"/>
        </w:rPr>
      </w:pPr>
    </w:p>
    <w:p w14:paraId="7DD05612" w14:textId="77777777" w:rsidR="00CF5B8A" w:rsidRDefault="00CF5B8A" w:rsidP="00CF01C2">
      <w:pPr>
        <w:spacing w:after="0" w:line="240" w:lineRule="auto"/>
        <w:rPr>
          <w:rFonts w:ascii="Arial" w:eastAsia="Times New Roman" w:hAnsi="Arial" w:cs="Arial"/>
          <w:color w:val="000000"/>
          <w:lang w:eastAsia="en-GB"/>
        </w:rPr>
      </w:pPr>
    </w:p>
    <w:p w14:paraId="06ED1441" w14:textId="77777777" w:rsidR="00CF5B8A" w:rsidRDefault="00CF5B8A" w:rsidP="00CF01C2">
      <w:pPr>
        <w:spacing w:after="0" w:line="240" w:lineRule="auto"/>
        <w:rPr>
          <w:rFonts w:ascii="Arial" w:eastAsia="Times New Roman" w:hAnsi="Arial" w:cs="Arial"/>
          <w:color w:val="000000"/>
          <w:lang w:eastAsia="en-GB"/>
        </w:rPr>
      </w:pPr>
    </w:p>
    <w:p w14:paraId="2A2B2D6F" w14:textId="77777777" w:rsidR="00CF5B8A" w:rsidRDefault="00CF5B8A" w:rsidP="00CF01C2">
      <w:pPr>
        <w:spacing w:after="0" w:line="240" w:lineRule="auto"/>
        <w:rPr>
          <w:rFonts w:ascii="Arial" w:eastAsia="Times New Roman" w:hAnsi="Arial" w:cs="Arial"/>
          <w:color w:val="000000"/>
          <w:lang w:eastAsia="en-GB"/>
        </w:rPr>
      </w:pPr>
    </w:p>
    <w:p w14:paraId="6C5A1861" w14:textId="502EB038"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lastRenderedPageBreak/>
        <w:t>We need to put all our concerns, all our old enmities behind us, all those things which hold us back, all those things which hold us to the past</w:t>
      </w:r>
      <w:r w:rsidR="00DE73FE" w:rsidRPr="00DE73FE">
        <w:rPr>
          <w:rFonts w:ascii="Arial" w:eastAsia="Times New Roman" w:hAnsi="Arial" w:cs="Arial"/>
          <w:color w:val="000000"/>
          <w:lang w:eastAsia="en-GB"/>
        </w:rPr>
        <w:t>,</w:t>
      </w:r>
      <w:r w:rsidRPr="00DE73FE">
        <w:rPr>
          <w:rFonts w:ascii="Arial" w:eastAsia="Times New Roman" w:hAnsi="Arial" w:cs="Arial"/>
          <w:color w:val="000000"/>
          <w:lang w:eastAsia="en-GB"/>
        </w:rPr>
        <w:t xml:space="preserve"> and </w:t>
      </w:r>
      <w:r w:rsidR="002B7A4B" w:rsidRPr="00DE73FE">
        <w:rPr>
          <w:rFonts w:ascii="Arial" w:eastAsia="Times New Roman" w:hAnsi="Arial" w:cs="Arial"/>
          <w:color w:val="000000"/>
          <w:lang w:eastAsia="en-GB"/>
        </w:rPr>
        <w:t xml:space="preserve">instead </w:t>
      </w:r>
      <w:r w:rsidRPr="00DE73FE">
        <w:rPr>
          <w:rFonts w:ascii="Arial" w:eastAsia="Times New Roman" w:hAnsi="Arial" w:cs="Arial"/>
          <w:color w:val="000000"/>
          <w:lang w:eastAsia="en-GB"/>
        </w:rPr>
        <w:t xml:space="preserve">think positively. </w:t>
      </w:r>
      <w:r w:rsidR="00DE73FE" w:rsidRPr="00DE73FE">
        <w:rPr>
          <w:rFonts w:ascii="Arial" w:eastAsia="Times New Roman" w:hAnsi="Arial" w:cs="Arial"/>
          <w:color w:val="000000"/>
          <w:lang w:eastAsia="en-GB"/>
        </w:rPr>
        <w:t xml:space="preserve">We need to realise that </w:t>
      </w:r>
      <w:r w:rsidRPr="00DE73FE">
        <w:rPr>
          <w:rFonts w:ascii="Arial" w:eastAsia="Times New Roman" w:hAnsi="Arial" w:cs="Arial"/>
          <w:color w:val="000000"/>
          <w:lang w:eastAsia="en-GB"/>
        </w:rPr>
        <w:t>we are the Church, we will do everything we can to bring God’s Kingdom in! We will forgive sins, we will feed the poor, we will give release to the prisoners, we will promote justice and joy and we will do it with a smile on our face, a bit like the smile I imagine Peter had when Jesus told him he was the ‘Rock’. If you have any doubt that you can do it</w:t>
      </w:r>
      <w:r w:rsidR="002B7A4B" w:rsidRPr="00DE73FE">
        <w:rPr>
          <w:rFonts w:ascii="Arial" w:eastAsia="Times New Roman" w:hAnsi="Arial" w:cs="Arial"/>
          <w:color w:val="000000"/>
          <w:lang w:eastAsia="en-GB"/>
        </w:rPr>
        <w:t xml:space="preserve">, </w:t>
      </w:r>
      <w:r w:rsidRPr="00DE73FE">
        <w:rPr>
          <w:rFonts w:ascii="Arial" w:eastAsia="Times New Roman" w:hAnsi="Arial" w:cs="Arial"/>
          <w:color w:val="000000"/>
          <w:lang w:eastAsia="en-GB"/>
        </w:rPr>
        <w:t>then our reading from</w:t>
      </w:r>
      <w:r w:rsidR="00DE73FE" w:rsidRPr="00DE73FE">
        <w:rPr>
          <w:rFonts w:ascii="Arial" w:eastAsia="Times New Roman" w:hAnsi="Arial" w:cs="Arial"/>
          <w:color w:val="000000"/>
          <w:lang w:eastAsia="en-GB"/>
        </w:rPr>
        <w:t xml:space="preserve"> </w:t>
      </w:r>
      <w:r w:rsidR="002B7A4B" w:rsidRPr="00DE73FE">
        <w:rPr>
          <w:rFonts w:ascii="Arial" w:eastAsia="Times New Roman" w:hAnsi="Arial" w:cs="Arial"/>
          <w:color w:val="000000"/>
          <w:lang w:eastAsia="en-GB"/>
        </w:rPr>
        <w:t xml:space="preserve">Paul’s letter to the Romans </w:t>
      </w:r>
      <w:r w:rsidRPr="00DE73FE">
        <w:rPr>
          <w:rFonts w:ascii="Arial" w:eastAsia="Times New Roman" w:hAnsi="Arial" w:cs="Arial"/>
          <w:color w:val="000000"/>
          <w:lang w:eastAsia="en-GB"/>
        </w:rPr>
        <w:t>shows us we can</w:t>
      </w:r>
      <w:r w:rsidR="00DE73FE" w:rsidRPr="00DE73FE">
        <w:rPr>
          <w:rFonts w:ascii="Arial" w:eastAsia="Times New Roman" w:hAnsi="Arial" w:cs="Arial"/>
          <w:color w:val="000000"/>
          <w:lang w:eastAsia="en-GB"/>
        </w:rPr>
        <w:t>,</w:t>
      </w:r>
      <w:r w:rsidRPr="00DE73FE">
        <w:rPr>
          <w:rFonts w:ascii="Arial" w:eastAsia="Times New Roman" w:hAnsi="Arial" w:cs="Arial"/>
          <w:color w:val="000000"/>
          <w:lang w:eastAsia="en-GB"/>
        </w:rPr>
        <w:t xml:space="preserve"> and </w:t>
      </w:r>
      <w:r w:rsidR="00DE73FE" w:rsidRPr="00DE73FE">
        <w:rPr>
          <w:rFonts w:ascii="Arial" w:eastAsia="Times New Roman" w:hAnsi="Arial" w:cs="Arial"/>
          <w:color w:val="000000"/>
          <w:lang w:eastAsia="en-GB"/>
        </w:rPr>
        <w:t xml:space="preserve">it </w:t>
      </w:r>
      <w:r w:rsidRPr="00DE73FE">
        <w:rPr>
          <w:rFonts w:ascii="Arial" w:eastAsia="Times New Roman" w:hAnsi="Arial" w:cs="Arial"/>
          <w:color w:val="000000"/>
          <w:lang w:eastAsia="en-GB"/>
        </w:rPr>
        <w:t xml:space="preserve">encourages </w:t>
      </w:r>
      <w:r w:rsidR="002B7A4B" w:rsidRPr="00DE73FE">
        <w:rPr>
          <w:rFonts w:ascii="Arial" w:eastAsia="Times New Roman" w:hAnsi="Arial" w:cs="Arial"/>
          <w:color w:val="000000"/>
          <w:lang w:eastAsia="en-GB"/>
        </w:rPr>
        <w:t xml:space="preserve">us </w:t>
      </w:r>
      <w:r w:rsidRPr="00DE73FE">
        <w:rPr>
          <w:rFonts w:ascii="Arial" w:eastAsia="Times New Roman" w:hAnsi="Arial" w:cs="Arial"/>
          <w:color w:val="000000"/>
          <w:lang w:eastAsia="en-GB"/>
        </w:rPr>
        <w:t>to give our talents</w:t>
      </w:r>
      <w:r w:rsidR="002B7A4B" w:rsidRPr="00DE73FE">
        <w:rPr>
          <w:rFonts w:ascii="Arial" w:eastAsia="Times New Roman" w:hAnsi="Arial" w:cs="Arial"/>
          <w:color w:val="000000"/>
          <w:lang w:eastAsia="en-GB"/>
        </w:rPr>
        <w:t>,</w:t>
      </w:r>
      <w:r w:rsidRPr="00DE73FE">
        <w:rPr>
          <w:rFonts w:ascii="Arial" w:eastAsia="Times New Roman" w:hAnsi="Arial" w:cs="Arial"/>
          <w:color w:val="000000"/>
          <w:lang w:eastAsia="en-GB"/>
        </w:rPr>
        <w:t xml:space="preserve"> whatever they are</w:t>
      </w:r>
      <w:r w:rsidR="002B7A4B" w:rsidRPr="00DE73FE">
        <w:rPr>
          <w:rFonts w:ascii="Arial" w:eastAsia="Times New Roman" w:hAnsi="Arial" w:cs="Arial"/>
          <w:color w:val="000000"/>
          <w:lang w:eastAsia="en-GB"/>
        </w:rPr>
        <w:t>,</w:t>
      </w:r>
      <w:r w:rsidRPr="00DE73FE">
        <w:rPr>
          <w:rFonts w:ascii="Arial" w:eastAsia="Times New Roman" w:hAnsi="Arial" w:cs="Arial"/>
          <w:color w:val="000000"/>
          <w:lang w:eastAsia="en-GB"/>
        </w:rPr>
        <w:t xml:space="preserve"> to the cause.</w:t>
      </w:r>
    </w:p>
    <w:p w14:paraId="57662052" w14:textId="77777777" w:rsidR="00CF01C2" w:rsidRPr="00DE73FE" w:rsidRDefault="00CF01C2" w:rsidP="00CF01C2">
      <w:pPr>
        <w:spacing w:after="0" w:line="240" w:lineRule="auto"/>
        <w:rPr>
          <w:rFonts w:ascii="Times New Roman" w:eastAsia="Times New Roman" w:hAnsi="Times New Roman" w:cs="Times New Roman"/>
          <w:lang w:eastAsia="en-GB"/>
        </w:rPr>
      </w:pPr>
    </w:p>
    <w:p w14:paraId="03F2D6F7" w14:textId="3B14E238"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Paul tells us not to let the current age, the current culture, the current politics dictate to us. We need to take control of our own destiny. We are to be transformed</w:t>
      </w:r>
      <w:r w:rsidR="00DE73FE" w:rsidRPr="00DE73FE">
        <w:rPr>
          <w:rFonts w:ascii="Arial" w:eastAsia="Times New Roman" w:hAnsi="Arial" w:cs="Arial"/>
          <w:color w:val="000000"/>
          <w:lang w:eastAsia="en-GB"/>
        </w:rPr>
        <w:t>:</w:t>
      </w:r>
      <w:r w:rsidRPr="00DE73FE">
        <w:rPr>
          <w:rFonts w:ascii="Arial" w:eastAsia="Times New Roman" w:hAnsi="Arial" w:cs="Arial"/>
          <w:color w:val="000000"/>
          <w:lang w:eastAsia="en-GB"/>
        </w:rPr>
        <w:t xml:space="preserve"> our minds need to be renewed</w:t>
      </w:r>
      <w:r w:rsidR="002B7A4B" w:rsidRPr="00DE73FE">
        <w:rPr>
          <w:rFonts w:ascii="Arial" w:eastAsia="Times New Roman" w:hAnsi="Arial" w:cs="Arial"/>
          <w:color w:val="000000"/>
          <w:lang w:eastAsia="en-GB"/>
        </w:rPr>
        <w:t>,</w:t>
      </w:r>
      <w:r w:rsidRPr="00DE73FE">
        <w:rPr>
          <w:rFonts w:ascii="Arial" w:eastAsia="Times New Roman" w:hAnsi="Arial" w:cs="Arial"/>
          <w:color w:val="000000"/>
          <w:lang w:eastAsia="en-GB"/>
        </w:rPr>
        <w:t xml:space="preserve"> focusing on what it is to be church. We have to set the pace ourselves, and work out what sort of people we should be. The basis for this is not what the surrounding culture expects of us, but what God in his mercy has done for us. Christians are therefore in the position of </w:t>
      </w:r>
      <w:r w:rsidR="00DE73FE" w:rsidRPr="00DE73FE">
        <w:rPr>
          <w:rFonts w:ascii="Arial" w:eastAsia="Times New Roman" w:hAnsi="Arial" w:cs="Arial"/>
          <w:color w:val="000000"/>
          <w:lang w:eastAsia="en-GB"/>
        </w:rPr>
        <w:t>being people</w:t>
      </w:r>
      <w:r w:rsidRPr="00DE73FE">
        <w:rPr>
          <w:rFonts w:ascii="Arial" w:eastAsia="Times New Roman" w:hAnsi="Arial" w:cs="Arial"/>
          <w:color w:val="000000"/>
          <w:lang w:eastAsia="en-GB"/>
        </w:rPr>
        <w:t xml:space="preserve"> who need to stop letting the world around dictate its own terms and conditions.</w:t>
      </w:r>
    </w:p>
    <w:p w14:paraId="162D67CC" w14:textId="77777777" w:rsidR="00CF01C2" w:rsidRPr="00DE73FE" w:rsidRDefault="00CF01C2" w:rsidP="00CF01C2">
      <w:pPr>
        <w:spacing w:after="0" w:line="240" w:lineRule="auto"/>
        <w:rPr>
          <w:rFonts w:ascii="Times New Roman" w:eastAsia="Times New Roman" w:hAnsi="Times New Roman" w:cs="Times New Roman"/>
          <w:lang w:eastAsia="en-GB"/>
        </w:rPr>
      </w:pPr>
    </w:p>
    <w:p w14:paraId="66F3BB13" w14:textId="77777777"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Christians are called to be counter-cultural, not in all respects, as though every single aspect of human society and culture were automatically and completely bad, but at least in being prepared to think through each aspect of life. We must be ready to challenge those parts where the present age shouts, or perhaps whispers seductively, that it would be easier and better to do things that way, while the new age, already begun in Jesus, insists that belonging to the new creation means that we must live this way instead. Christian living never begins with a set of rules, though it contains them as it goes forwards. It begins in the glad self-offering of one's whole self to the God whose mercy has come all the way to meet us wherever we are, whatever we have done or not done, whatever our talents or skills</w:t>
      </w:r>
    </w:p>
    <w:p w14:paraId="2F5CAA0F" w14:textId="77777777" w:rsidR="00CF01C2" w:rsidRPr="00DE73FE" w:rsidRDefault="00CF01C2" w:rsidP="00CF01C2">
      <w:pPr>
        <w:spacing w:after="0" w:line="240" w:lineRule="auto"/>
        <w:rPr>
          <w:rFonts w:ascii="Times New Roman" w:eastAsia="Times New Roman" w:hAnsi="Times New Roman" w:cs="Times New Roman"/>
          <w:lang w:eastAsia="en-GB"/>
        </w:rPr>
      </w:pPr>
    </w:p>
    <w:p w14:paraId="10F4D958" w14:textId="32DE6BE2"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And when you look around again at the church</w:t>
      </w:r>
      <w:r w:rsidR="002B7A4B" w:rsidRPr="00DE73FE">
        <w:rPr>
          <w:rFonts w:ascii="Arial" w:eastAsia="Times New Roman" w:hAnsi="Arial" w:cs="Arial"/>
          <w:color w:val="000000"/>
          <w:lang w:eastAsia="en-GB"/>
        </w:rPr>
        <w:t xml:space="preserve">, </w:t>
      </w:r>
      <w:r w:rsidRPr="00DE73FE">
        <w:rPr>
          <w:rFonts w:ascii="Arial" w:eastAsia="Times New Roman" w:hAnsi="Arial" w:cs="Arial"/>
          <w:color w:val="000000"/>
          <w:lang w:eastAsia="en-GB"/>
        </w:rPr>
        <w:t>remember these words from Paul (one of two famous passages) in which he uses the image of the body with its limbs and organs in order to stress that the church is a unity made up of quite different members. However different people may be, in temperament, background, calling and ability, all Christians share the faith that Jesus is the Messiah, is our King and we all have something to offer.</w:t>
      </w:r>
      <w:r w:rsidR="002B7A4B" w:rsidRPr="00DE73FE">
        <w:rPr>
          <w:rFonts w:ascii="Arial" w:eastAsia="Times New Roman" w:hAnsi="Arial" w:cs="Arial"/>
          <w:color w:val="000000"/>
          <w:lang w:eastAsia="en-GB"/>
        </w:rPr>
        <w:t xml:space="preserve"> </w:t>
      </w:r>
      <w:r w:rsidRPr="00DE73FE">
        <w:rPr>
          <w:rFonts w:ascii="Arial" w:eastAsia="Times New Roman" w:hAnsi="Arial" w:cs="Arial"/>
          <w:color w:val="000000"/>
          <w:lang w:eastAsia="en-GB"/>
        </w:rPr>
        <w:t>This is our grounds for optimism</w:t>
      </w:r>
      <w:r w:rsidR="002B7A4B" w:rsidRPr="00DE73FE">
        <w:rPr>
          <w:rFonts w:ascii="Arial" w:eastAsia="Times New Roman" w:hAnsi="Arial" w:cs="Arial"/>
          <w:color w:val="000000"/>
          <w:lang w:eastAsia="en-GB"/>
        </w:rPr>
        <w:t>;</w:t>
      </w:r>
      <w:r w:rsidRPr="00DE73FE">
        <w:rPr>
          <w:rFonts w:ascii="Arial" w:eastAsia="Times New Roman" w:hAnsi="Arial" w:cs="Arial"/>
          <w:color w:val="000000"/>
          <w:lang w:eastAsia="en-GB"/>
        </w:rPr>
        <w:t xml:space="preserve"> this is our source of unity and co-operation. </w:t>
      </w:r>
    </w:p>
    <w:p w14:paraId="1C42BAEB" w14:textId="77777777" w:rsidR="00CF01C2" w:rsidRPr="00DE73FE" w:rsidRDefault="00CF01C2" w:rsidP="00CF01C2">
      <w:pPr>
        <w:spacing w:after="0" w:line="240" w:lineRule="auto"/>
        <w:rPr>
          <w:rFonts w:ascii="Times New Roman" w:eastAsia="Times New Roman" w:hAnsi="Times New Roman" w:cs="Times New Roman"/>
          <w:lang w:eastAsia="en-GB"/>
        </w:rPr>
      </w:pPr>
    </w:p>
    <w:p w14:paraId="47099AD1" w14:textId="77777777"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Let us just remind ourselves what Paul is encouraging us to be ready for:</w:t>
      </w:r>
    </w:p>
    <w:p w14:paraId="56852EC6" w14:textId="77777777" w:rsidR="00CF01C2" w:rsidRPr="00DE73FE" w:rsidRDefault="00CF01C2" w:rsidP="00CF01C2">
      <w:pPr>
        <w:spacing w:after="0" w:line="240" w:lineRule="auto"/>
        <w:rPr>
          <w:rFonts w:ascii="Times New Roman" w:eastAsia="Times New Roman" w:hAnsi="Times New Roman" w:cs="Times New Roman"/>
          <w:lang w:eastAsia="en-GB"/>
        </w:rPr>
      </w:pPr>
    </w:p>
    <w:p w14:paraId="4E603C84" w14:textId="21804644" w:rsidR="00CF01C2" w:rsidRPr="00DE73FE" w:rsidRDefault="002B7A4B"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w:t>
      </w:r>
      <w:r w:rsidR="00CF01C2" w:rsidRPr="00DE73FE">
        <w:rPr>
          <w:rFonts w:ascii="Arial" w:eastAsia="Times New Roman" w:hAnsi="Arial" w:cs="Arial"/>
          <w:color w:val="000000"/>
          <w:lang w:eastAsia="en-GB"/>
        </w:rPr>
        <w:t>If our gift is to speak God's message, we should do it according to the faith that we have; if it is to serve, we should serve; if it is to teach, we should teach; if it is to encourage others, we should do so. Whoever shares with others should do it generously; whoever has authority should work hard; whoever shows kindness to others should do it cheerfully.</w:t>
      </w:r>
      <w:r w:rsidRPr="00DE73FE">
        <w:rPr>
          <w:rFonts w:ascii="Arial" w:eastAsia="Times New Roman" w:hAnsi="Arial" w:cs="Arial"/>
          <w:color w:val="000000"/>
          <w:lang w:eastAsia="en-GB"/>
        </w:rPr>
        <w:t>’</w:t>
      </w:r>
    </w:p>
    <w:p w14:paraId="5CFE84F2" w14:textId="77777777" w:rsidR="00CF01C2" w:rsidRPr="00DE73FE" w:rsidRDefault="00CF01C2" w:rsidP="00CF01C2">
      <w:pPr>
        <w:spacing w:after="0" w:line="240" w:lineRule="auto"/>
        <w:rPr>
          <w:rFonts w:ascii="Times New Roman" w:eastAsia="Times New Roman" w:hAnsi="Times New Roman" w:cs="Times New Roman"/>
          <w:lang w:eastAsia="en-GB"/>
        </w:rPr>
      </w:pPr>
    </w:p>
    <w:p w14:paraId="2B3F0E75" w14:textId="1C871D31"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All of these tasks involve hard work</w:t>
      </w:r>
      <w:r w:rsidR="002B7A4B" w:rsidRPr="00DE73FE">
        <w:rPr>
          <w:rFonts w:ascii="Arial" w:eastAsia="Times New Roman" w:hAnsi="Arial" w:cs="Arial"/>
          <w:color w:val="000000"/>
          <w:lang w:eastAsia="en-GB"/>
        </w:rPr>
        <w:t>.</w:t>
      </w:r>
      <w:r w:rsidRPr="00DE73FE">
        <w:rPr>
          <w:rFonts w:ascii="Arial" w:eastAsia="Times New Roman" w:hAnsi="Arial" w:cs="Arial"/>
          <w:color w:val="000000"/>
          <w:lang w:eastAsia="en-GB"/>
        </w:rPr>
        <w:t xml:space="preserve"> </w:t>
      </w:r>
      <w:r w:rsidR="002B7A4B" w:rsidRPr="00DE73FE">
        <w:rPr>
          <w:rFonts w:ascii="Arial" w:eastAsia="Times New Roman" w:hAnsi="Arial" w:cs="Arial"/>
          <w:color w:val="000000"/>
          <w:lang w:eastAsia="en-GB"/>
        </w:rPr>
        <w:t>T</w:t>
      </w:r>
      <w:r w:rsidRPr="00DE73FE">
        <w:rPr>
          <w:rFonts w:ascii="Arial" w:eastAsia="Times New Roman" w:hAnsi="Arial" w:cs="Arial"/>
          <w:color w:val="000000"/>
          <w:lang w:eastAsia="en-GB"/>
        </w:rPr>
        <w:t>he passage has a 'get-your-sleeves-rolled up' feel to it. Find out what your task is and give yourself to it properly: plan the work, think it through, get up early and get on with it. Expect to work till you're tired, and to keep at it even on the days when you're not in the mood. You can't just play at it when you 'feel like it'.</w:t>
      </w:r>
    </w:p>
    <w:p w14:paraId="2D1A707A" w14:textId="77777777" w:rsidR="00CF01C2" w:rsidRPr="00DE73FE" w:rsidRDefault="00CF01C2" w:rsidP="00CF01C2">
      <w:pPr>
        <w:spacing w:after="0" w:line="240" w:lineRule="auto"/>
        <w:rPr>
          <w:rFonts w:ascii="Times New Roman" w:eastAsia="Times New Roman" w:hAnsi="Times New Roman" w:cs="Times New Roman"/>
          <w:lang w:eastAsia="en-GB"/>
        </w:rPr>
      </w:pPr>
    </w:p>
    <w:p w14:paraId="6A59C738" w14:textId="77777777"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Why? Because we are building God’s church, we are building God’s Kingdom on Earth.</w:t>
      </w:r>
    </w:p>
    <w:p w14:paraId="113C9373" w14:textId="77777777" w:rsidR="00CF01C2" w:rsidRPr="00DE73FE" w:rsidRDefault="00CF01C2" w:rsidP="00CF01C2">
      <w:pPr>
        <w:spacing w:after="0" w:line="240" w:lineRule="auto"/>
        <w:rPr>
          <w:rFonts w:ascii="Times New Roman" w:eastAsia="Times New Roman" w:hAnsi="Times New Roman" w:cs="Times New Roman"/>
          <w:lang w:eastAsia="en-GB"/>
        </w:rPr>
      </w:pPr>
    </w:p>
    <w:p w14:paraId="5BF17007" w14:textId="77777777" w:rsidR="00CF01C2" w:rsidRPr="00DE73FE" w:rsidRDefault="00CF01C2" w:rsidP="00CF01C2">
      <w:pPr>
        <w:spacing w:after="0" w:line="240" w:lineRule="auto"/>
        <w:rPr>
          <w:rFonts w:ascii="Times New Roman" w:eastAsia="Times New Roman" w:hAnsi="Times New Roman" w:cs="Times New Roman"/>
          <w:lang w:eastAsia="en-GB"/>
        </w:rPr>
      </w:pPr>
      <w:r w:rsidRPr="00DE73FE">
        <w:rPr>
          <w:rFonts w:ascii="Arial" w:eastAsia="Times New Roman" w:hAnsi="Arial" w:cs="Arial"/>
          <w:color w:val="000000"/>
          <w:lang w:eastAsia="en-GB"/>
        </w:rPr>
        <w:t>Which is the perfect time to look at my favourite verse from the hymn that started all this.</w:t>
      </w:r>
    </w:p>
    <w:p w14:paraId="5863A0CC" w14:textId="77777777" w:rsidR="00CF01C2" w:rsidRPr="00DE73FE" w:rsidRDefault="00CF01C2" w:rsidP="00CF01C2">
      <w:pPr>
        <w:spacing w:after="0" w:line="240" w:lineRule="auto"/>
        <w:rPr>
          <w:rFonts w:ascii="Times New Roman" w:eastAsia="Times New Roman" w:hAnsi="Times New Roman" w:cs="Times New Roman"/>
          <w:lang w:eastAsia="en-GB"/>
        </w:rPr>
      </w:pPr>
    </w:p>
    <w:p w14:paraId="011C8D4D"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In toil and tribulation,</w:t>
      </w:r>
    </w:p>
    <w:p w14:paraId="3F65789F"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and tumult of her war,</w:t>
      </w:r>
    </w:p>
    <w:p w14:paraId="32D147B3"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she waits the consummation</w:t>
      </w:r>
    </w:p>
    <w:p w14:paraId="21B87E76"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of peace for evermore:</w:t>
      </w:r>
    </w:p>
    <w:p w14:paraId="3DD845F1"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till with the vision glorious</w:t>
      </w:r>
    </w:p>
    <w:p w14:paraId="2CFFF68F"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her longing eyes are blessed;</w:t>
      </w:r>
    </w:p>
    <w:p w14:paraId="72A294C7"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at last the church victorious</w:t>
      </w:r>
    </w:p>
    <w:p w14:paraId="62328569" w14:textId="77777777" w:rsidR="00CF01C2" w:rsidRPr="00DE73FE" w:rsidRDefault="00CF01C2" w:rsidP="00CF01C2">
      <w:pPr>
        <w:spacing w:after="0" w:line="240" w:lineRule="auto"/>
        <w:ind w:left="720"/>
        <w:rPr>
          <w:rFonts w:ascii="Times New Roman" w:eastAsia="Times New Roman" w:hAnsi="Times New Roman" w:cs="Times New Roman"/>
          <w:lang w:eastAsia="en-GB"/>
        </w:rPr>
      </w:pPr>
      <w:r w:rsidRPr="00DE73FE">
        <w:rPr>
          <w:rFonts w:ascii="Arial" w:eastAsia="Times New Roman" w:hAnsi="Arial" w:cs="Arial"/>
          <w:color w:val="000000"/>
          <w:lang w:eastAsia="en-GB"/>
        </w:rPr>
        <w:t>shall be the church at rest!</w:t>
      </w:r>
    </w:p>
    <w:p w14:paraId="4734F55F" w14:textId="77777777" w:rsidR="00CF01C2" w:rsidRPr="00DE73FE" w:rsidRDefault="00CF01C2" w:rsidP="00CF01C2">
      <w:pPr>
        <w:spacing w:after="0" w:line="240" w:lineRule="auto"/>
        <w:rPr>
          <w:rFonts w:ascii="Times New Roman" w:eastAsia="Times New Roman" w:hAnsi="Times New Roman" w:cs="Times New Roman"/>
          <w:lang w:eastAsia="en-GB"/>
        </w:rPr>
      </w:pPr>
    </w:p>
    <w:p w14:paraId="55B60A63" w14:textId="43243BDC" w:rsidR="00CF01C2" w:rsidRPr="00DE73FE" w:rsidRDefault="00CF01C2" w:rsidP="00CF01C2">
      <w:pPr>
        <w:spacing w:after="0" w:line="240" w:lineRule="auto"/>
        <w:ind w:left="720"/>
        <w:rPr>
          <w:rFonts w:ascii="Arial" w:eastAsia="Times New Roman" w:hAnsi="Arial" w:cs="Arial"/>
          <w:color w:val="000000"/>
          <w:lang w:eastAsia="en-GB"/>
        </w:rPr>
      </w:pPr>
      <w:r w:rsidRPr="00DE73FE">
        <w:rPr>
          <w:rFonts w:ascii="Arial" w:eastAsia="Times New Roman" w:hAnsi="Arial" w:cs="Arial"/>
          <w:color w:val="000000"/>
          <w:lang w:eastAsia="en-GB"/>
        </w:rPr>
        <w:t>Amen</w:t>
      </w:r>
    </w:p>
    <w:p w14:paraId="60193E36" w14:textId="43748EE9" w:rsidR="00696456" w:rsidRPr="00DE73FE" w:rsidRDefault="00696456" w:rsidP="00CF01C2">
      <w:pPr>
        <w:spacing w:after="0" w:line="240" w:lineRule="auto"/>
        <w:ind w:left="720"/>
        <w:rPr>
          <w:rFonts w:ascii="Arial" w:eastAsia="Times New Roman" w:hAnsi="Arial" w:cs="Arial"/>
          <w:color w:val="000000"/>
          <w:lang w:eastAsia="en-GB"/>
        </w:rPr>
      </w:pPr>
    </w:p>
    <w:bookmarkEnd w:id="0"/>
    <w:p w14:paraId="34740BCA" w14:textId="77777777" w:rsidR="00696456" w:rsidRPr="00DE73FE" w:rsidRDefault="00696456" w:rsidP="00696456">
      <w:pPr>
        <w:spacing w:after="0" w:line="240" w:lineRule="auto"/>
        <w:rPr>
          <w:rFonts w:ascii="Arial" w:eastAsia="Times New Roman" w:hAnsi="Arial" w:cs="Arial"/>
          <w:color w:val="000000"/>
          <w:lang w:eastAsia="en-GB"/>
        </w:rPr>
      </w:pPr>
    </w:p>
    <w:p w14:paraId="1D981005" w14:textId="77777777" w:rsidR="00E94A63" w:rsidRPr="00DE73FE" w:rsidRDefault="00E94A63" w:rsidP="00696456">
      <w:pPr>
        <w:spacing w:after="0" w:line="240" w:lineRule="auto"/>
        <w:rPr>
          <w:rFonts w:ascii="Arial" w:eastAsia="Times New Roman" w:hAnsi="Arial" w:cs="Arial"/>
          <w:color w:val="000000"/>
          <w:lang w:eastAsia="en-GB"/>
        </w:rPr>
      </w:pPr>
    </w:p>
    <w:p w14:paraId="628B7483" w14:textId="77777777" w:rsidR="00E94A63" w:rsidRPr="00DE73FE" w:rsidRDefault="00E94A63" w:rsidP="00696456">
      <w:pPr>
        <w:spacing w:after="0" w:line="240" w:lineRule="auto"/>
        <w:rPr>
          <w:rFonts w:ascii="Arial" w:eastAsia="Times New Roman" w:hAnsi="Arial" w:cs="Arial"/>
          <w:color w:val="000000"/>
          <w:lang w:eastAsia="en-GB"/>
        </w:rPr>
      </w:pPr>
    </w:p>
    <w:p w14:paraId="2DC8D186" w14:textId="77777777" w:rsidR="00E94A63" w:rsidRPr="00DE73FE" w:rsidRDefault="00E94A63" w:rsidP="00696456">
      <w:pPr>
        <w:spacing w:after="0" w:line="240" w:lineRule="auto"/>
        <w:rPr>
          <w:rFonts w:ascii="Arial" w:eastAsia="Times New Roman" w:hAnsi="Arial" w:cs="Arial"/>
          <w:color w:val="000000"/>
          <w:lang w:eastAsia="en-GB"/>
        </w:rPr>
      </w:pPr>
    </w:p>
    <w:p w14:paraId="0E925FFF" w14:textId="77777777" w:rsidR="00DE73FE" w:rsidRDefault="00DE73FE" w:rsidP="00696456">
      <w:pPr>
        <w:spacing w:after="0" w:line="240" w:lineRule="auto"/>
        <w:rPr>
          <w:rFonts w:ascii="Arial" w:eastAsia="Times New Roman" w:hAnsi="Arial" w:cs="Arial"/>
          <w:color w:val="000000"/>
          <w:lang w:eastAsia="en-GB"/>
        </w:rPr>
      </w:pPr>
    </w:p>
    <w:p w14:paraId="70723FA4" w14:textId="77777777" w:rsidR="00DE73FE" w:rsidRDefault="00DE73FE" w:rsidP="00696456">
      <w:pPr>
        <w:spacing w:after="0" w:line="240" w:lineRule="auto"/>
        <w:rPr>
          <w:rFonts w:ascii="Arial" w:eastAsia="Times New Roman" w:hAnsi="Arial" w:cs="Arial"/>
          <w:color w:val="000000"/>
          <w:lang w:eastAsia="en-GB"/>
        </w:rPr>
      </w:pPr>
    </w:p>
    <w:p w14:paraId="39254A13" w14:textId="77777777" w:rsidR="00DE73FE" w:rsidRDefault="00DE73FE" w:rsidP="00696456">
      <w:pPr>
        <w:spacing w:after="0" w:line="240" w:lineRule="auto"/>
        <w:rPr>
          <w:rFonts w:ascii="Arial" w:eastAsia="Times New Roman" w:hAnsi="Arial" w:cs="Arial"/>
          <w:color w:val="000000"/>
          <w:lang w:eastAsia="en-GB"/>
        </w:rPr>
      </w:pPr>
    </w:p>
    <w:p w14:paraId="4FAB3E8B" w14:textId="77777777" w:rsidR="00DC00BF" w:rsidRPr="00DC00BF" w:rsidRDefault="00DC00BF" w:rsidP="00DC00BF">
      <w:pPr>
        <w:spacing w:after="0" w:line="240" w:lineRule="auto"/>
        <w:rPr>
          <w:rFonts w:ascii="Arial" w:eastAsia="Times New Roman" w:hAnsi="Arial" w:cs="Arial"/>
          <w:color w:val="000000"/>
          <w:lang w:eastAsia="en-GB"/>
        </w:rPr>
      </w:pPr>
      <w:r w:rsidRPr="00DC00BF">
        <w:rPr>
          <w:rFonts w:ascii="Arial" w:eastAsia="Times New Roman" w:hAnsi="Arial" w:cs="Arial"/>
          <w:color w:val="000000"/>
          <w:lang w:eastAsia="en-GB"/>
        </w:rPr>
        <w:t>Prayers</w:t>
      </w:r>
    </w:p>
    <w:p w14:paraId="778B4B69" w14:textId="77777777" w:rsidR="00DC00BF" w:rsidRPr="00DC00BF" w:rsidRDefault="00DC00BF" w:rsidP="00DC00BF">
      <w:pPr>
        <w:spacing w:after="0" w:line="240" w:lineRule="auto"/>
        <w:rPr>
          <w:rFonts w:ascii="Arial" w:eastAsia="Times New Roman" w:hAnsi="Arial" w:cs="Arial"/>
          <w:color w:val="000000"/>
          <w:lang w:eastAsia="en-GB"/>
        </w:rPr>
      </w:pPr>
    </w:p>
    <w:p w14:paraId="35D8F115" w14:textId="77777777" w:rsidR="00DC00BF" w:rsidRPr="00DC00BF" w:rsidRDefault="00DC00BF" w:rsidP="00DC00BF">
      <w:pPr>
        <w:spacing w:after="0" w:line="240" w:lineRule="auto"/>
        <w:rPr>
          <w:rFonts w:ascii="Arial" w:eastAsia="Times New Roman" w:hAnsi="Arial" w:cs="Arial"/>
          <w:color w:val="000000"/>
          <w:lang w:eastAsia="en-GB"/>
        </w:rPr>
      </w:pPr>
      <w:r w:rsidRPr="00DC00BF">
        <w:rPr>
          <w:rFonts w:ascii="Arial" w:eastAsia="Times New Roman" w:hAnsi="Arial" w:cs="Arial"/>
          <w:color w:val="000000"/>
          <w:lang w:eastAsia="en-GB"/>
        </w:rPr>
        <w:t>Lord God, help us to see past all the trappings that we so often confuse as “church”. Our building and the way we do things are important to us and we are grateful for them, but we know that what matters is that we are your people, and you are our foundation. Bless all Christians across the world as we come to terms with how to continue to be your church in a strange and unfamiliar environment. Give us all the vision and inspiration we will need to see opportunities rather than difficulties and hope for the future rather than fear.</w:t>
      </w:r>
    </w:p>
    <w:p w14:paraId="5EA588DF" w14:textId="77777777" w:rsidR="00DC00BF" w:rsidRPr="00DC00BF" w:rsidRDefault="00DC00BF" w:rsidP="00DC00BF">
      <w:pPr>
        <w:spacing w:after="0" w:line="240" w:lineRule="auto"/>
        <w:rPr>
          <w:rFonts w:ascii="Arial" w:eastAsia="Times New Roman" w:hAnsi="Arial" w:cs="Arial"/>
          <w:color w:val="000000"/>
          <w:lang w:eastAsia="en-GB"/>
        </w:rPr>
      </w:pPr>
    </w:p>
    <w:p w14:paraId="0F80AF7A" w14:textId="77777777" w:rsidR="00DC00BF" w:rsidRPr="00DC00BF" w:rsidRDefault="00DC00BF" w:rsidP="00DC00BF">
      <w:pPr>
        <w:spacing w:after="0" w:line="240" w:lineRule="auto"/>
        <w:rPr>
          <w:rFonts w:ascii="Arial" w:eastAsia="Times New Roman" w:hAnsi="Arial" w:cs="Arial"/>
          <w:color w:val="000000"/>
          <w:lang w:eastAsia="en-GB"/>
        </w:rPr>
      </w:pPr>
      <w:r w:rsidRPr="00DC00BF">
        <w:rPr>
          <w:rFonts w:ascii="Arial" w:eastAsia="Times New Roman" w:hAnsi="Arial" w:cs="Arial"/>
          <w:color w:val="000000"/>
          <w:lang w:eastAsia="en-GB"/>
        </w:rPr>
        <w:t>Loving God, we see around us what happens when people move away from you. Leaders forget why they are in positions of leadership, the acquisition of wealth becomes sole motivation for many people who started out with good intentions, and fear prevents people from being generous and kind. Come to our aid, dear God, and refresh our hearts and minds with the true meaning of what it means to be your church. Turn our values upside down, help us to see what is important and to throw off what is holding us back.</w:t>
      </w:r>
    </w:p>
    <w:p w14:paraId="56D89457" w14:textId="77777777" w:rsidR="00DC00BF" w:rsidRPr="00DC00BF" w:rsidRDefault="00DC00BF" w:rsidP="00DC00BF">
      <w:pPr>
        <w:spacing w:after="0" w:line="240" w:lineRule="auto"/>
        <w:rPr>
          <w:rFonts w:ascii="Arial" w:eastAsia="Times New Roman" w:hAnsi="Arial" w:cs="Arial"/>
          <w:color w:val="000000"/>
          <w:lang w:eastAsia="en-GB"/>
        </w:rPr>
      </w:pPr>
    </w:p>
    <w:p w14:paraId="4DBFB036" w14:textId="77777777" w:rsidR="00DC00BF" w:rsidRPr="00DC00BF" w:rsidRDefault="00DC00BF" w:rsidP="00DC00BF">
      <w:pPr>
        <w:spacing w:after="0" w:line="240" w:lineRule="auto"/>
        <w:rPr>
          <w:rFonts w:ascii="Arial" w:eastAsia="Times New Roman" w:hAnsi="Arial" w:cs="Arial"/>
          <w:color w:val="000000"/>
          <w:lang w:eastAsia="en-GB"/>
        </w:rPr>
      </w:pPr>
      <w:r w:rsidRPr="00DC00BF">
        <w:rPr>
          <w:rFonts w:ascii="Arial" w:eastAsia="Times New Roman" w:hAnsi="Arial" w:cs="Arial"/>
          <w:color w:val="000000"/>
          <w:lang w:eastAsia="en-GB"/>
        </w:rPr>
        <w:t xml:space="preserve">Help each one of us to be thankful every day. We all have different experiences, and different things to thank you for. Guide our thoughts to be appreciative and to share that with others. </w:t>
      </w:r>
    </w:p>
    <w:p w14:paraId="4DD7E2F4" w14:textId="77777777" w:rsidR="00DC00BF" w:rsidRPr="00DC00BF" w:rsidRDefault="00DC00BF" w:rsidP="00DC00BF">
      <w:pPr>
        <w:spacing w:after="0" w:line="240" w:lineRule="auto"/>
        <w:rPr>
          <w:rFonts w:ascii="Arial" w:eastAsia="Times New Roman" w:hAnsi="Arial" w:cs="Arial"/>
          <w:color w:val="000000"/>
          <w:lang w:eastAsia="en-GB"/>
        </w:rPr>
      </w:pPr>
    </w:p>
    <w:p w14:paraId="6E2A9496" w14:textId="77777777" w:rsidR="00DC00BF" w:rsidRPr="00DC00BF" w:rsidRDefault="00DC00BF" w:rsidP="00DC00BF">
      <w:pPr>
        <w:spacing w:after="0" w:line="240" w:lineRule="auto"/>
        <w:rPr>
          <w:rFonts w:ascii="Arial" w:eastAsia="Times New Roman" w:hAnsi="Arial" w:cs="Arial"/>
          <w:color w:val="000000"/>
          <w:lang w:eastAsia="en-GB"/>
        </w:rPr>
      </w:pPr>
      <w:r w:rsidRPr="00DC00BF">
        <w:rPr>
          <w:rFonts w:ascii="Arial" w:eastAsia="Times New Roman" w:hAnsi="Arial" w:cs="Arial"/>
          <w:color w:val="000000"/>
          <w:lang w:eastAsia="en-GB"/>
        </w:rPr>
        <w:t>Forgive us for complaining, for spreading gossip, for judging other people, for resisting what we know to be the right thing to do. In his human life your Son, Jesus, experienced what it was to be like us. We ask your forgiveness in the confidence that you understand our weaknesses and that your mercy is there for everyone.</w:t>
      </w:r>
    </w:p>
    <w:p w14:paraId="7293388C" w14:textId="77777777" w:rsidR="00DC00BF" w:rsidRPr="00DC00BF" w:rsidRDefault="00DC00BF" w:rsidP="00DC00BF">
      <w:pPr>
        <w:spacing w:after="0" w:line="240" w:lineRule="auto"/>
        <w:rPr>
          <w:rFonts w:ascii="Arial" w:eastAsia="Times New Roman" w:hAnsi="Arial" w:cs="Arial"/>
          <w:color w:val="000000"/>
          <w:lang w:eastAsia="en-GB"/>
        </w:rPr>
      </w:pPr>
    </w:p>
    <w:p w14:paraId="14ED4F05" w14:textId="77777777" w:rsidR="00DC00BF" w:rsidRPr="00DC00BF" w:rsidRDefault="00DC00BF" w:rsidP="00DC00BF">
      <w:pPr>
        <w:spacing w:after="0" w:line="240" w:lineRule="auto"/>
        <w:rPr>
          <w:rFonts w:ascii="Arial" w:eastAsia="Times New Roman" w:hAnsi="Arial" w:cs="Arial"/>
          <w:color w:val="000000"/>
          <w:lang w:eastAsia="en-GB"/>
        </w:rPr>
      </w:pPr>
      <w:r w:rsidRPr="00DC00BF">
        <w:rPr>
          <w:rFonts w:ascii="Arial" w:eastAsia="Times New Roman" w:hAnsi="Arial" w:cs="Arial"/>
          <w:color w:val="000000"/>
          <w:lang w:eastAsia="en-GB"/>
        </w:rPr>
        <w:t xml:space="preserve">We pray for your special blessing on people in distress; at the moment people of all ages are troubled by the effects of unemployment and financial uncertainty; young people’s futures have been thrown into further turmoil with their exam results; some members of our own congregation and wider families are struggling with serious health problems; help us to put our faith in action by trusting you to give us the strength we need, whatever difficulties we face. </w:t>
      </w:r>
    </w:p>
    <w:p w14:paraId="6EFD258A" w14:textId="77777777" w:rsidR="00DC00BF" w:rsidRPr="00DC00BF" w:rsidRDefault="00DC00BF" w:rsidP="00DC00BF">
      <w:pPr>
        <w:spacing w:after="0" w:line="240" w:lineRule="auto"/>
        <w:rPr>
          <w:rFonts w:ascii="Arial" w:eastAsia="Times New Roman" w:hAnsi="Arial" w:cs="Arial"/>
          <w:color w:val="000000"/>
          <w:lang w:eastAsia="en-GB"/>
        </w:rPr>
      </w:pPr>
    </w:p>
    <w:p w14:paraId="00961E37" w14:textId="77777777" w:rsidR="00DC00BF" w:rsidRPr="00DC00BF" w:rsidRDefault="00DC00BF" w:rsidP="00DC00BF">
      <w:pPr>
        <w:spacing w:after="0" w:line="240" w:lineRule="auto"/>
        <w:rPr>
          <w:rFonts w:ascii="Arial" w:eastAsia="Times New Roman" w:hAnsi="Arial" w:cs="Arial"/>
          <w:i/>
          <w:iCs/>
          <w:color w:val="000000"/>
          <w:lang w:eastAsia="en-GB"/>
        </w:rPr>
      </w:pPr>
      <w:r w:rsidRPr="00DC00BF">
        <w:rPr>
          <w:rFonts w:ascii="Arial" w:eastAsia="Times New Roman" w:hAnsi="Arial" w:cs="Arial"/>
          <w:i/>
          <w:iCs/>
          <w:color w:val="000000"/>
          <w:lang w:eastAsia="en-GB"/>
        </w:rPr>
        <w:t>Let us finish by saying together the prayer that Jesus taught his disciples:</w:t>
      </w:r>
    </w:p>
    <w:p w14:paraId="1A11D9DB" w14:textId="77777777" w:rsidR="00DC00BF" w:rsidRPr="00DC00BF" w:rsidRDefault="00DC00BF" w:rsidP="00DC00BF">
      <w:pPr>
        <w:spacing w:after="0" w:line="240" w:lineRule="auto"/>
        <w:rPr>
          <w:rFonts w:ascii="Arial" w:eastAsia="Times New Roman" w:hAnsi="Arial" w:cs="Arial"/>
          <w:i/>
          <w:iCs/>
          <w:color w:val="000000"/>
          <w:lang w:eastAsia="en-GB"/>
        </w:rPr>
      </w:pPr>
    </w:p>
    <w:p w14:paraId="39DF710A" w14:textId="77777777" w:rsidR="00DC00BF" w:rsidRPr="00DC00BF" w:rsidRDefault="00DC00BF" w:rsidP="00DC00BF">
      <w:pPr>
        <w:spacing w:after="0" w:line="240" w:lineRule="auto"/>
        <w:rPr>
          <w:rFonts w:ascii="Arial" w:eastAsia="Times New Roman" w:hAnsi="Arial" w:cs="Arial"/>
          <w:color w:val="000000"/>
          <w:lang w:eastAsia="en-GB"/>
        </w:rPr>
      </w:pPr>
      <w:r w:rsidRPr="00DC00BF">
        <w:rPr>
          <w:rFonts w:ascii="Arial" w:eastAsia="Times New Roman" w:hAnsi="Arial" w:cs="Arial"/>
          <w:color w:val="000000"/>
          <w:lang w:eastAsia="en-GB"/>
        </w:rPr>
        <w:t xml:space="preserve">Our Father, who art in Heaven, Hallowed be thy name,                                                                                                                                                                                                       Thy Kingdom come, Thy will be done on earth as it is in heaven.                                                                                                                                                                                          Give us this day our daily bread and                                                                                                                                                                    Forgive us our trespasses as we forgive those who trespass against us.                                                                       And lead us not into temptation but deliver us from evil.                                                                                       For thine is the kingdom the power and the glory, for ever and ever, </w:t>
      </w:r>
    </w:p>
    <w:p w14:paraId="4C0060BD" w14:textId="77777777" w:rsidR="00DC00BF" w:rsidRPr="00DC00BF" w:rsidRDefault="00DC00BF" w:rsidP="00DC00BF">
      <w:pPr>
        <w:spacing w:after="0" w:line="240" w:lineRule="auto"/>
        <w:rPr>
          <w:rFonts w:ascii="Arial" w:eastAsia="Times New Roman" w:hAnsi="Arial" w:cs="Arial"/>
          <w:b/>
          <w:color w:val="000000"/>
          <w:lang w:eastAsia="en-GB"/>
        </w:rPr>
      </w:pPr>
      <w:r w:rsidRPr="00DC00BF">
        <w:rPr>
          <w:rFonts w:ascii="Arial" w:eastAsia="Times New Roman" w:hAnsi="Arial" w:cs="Arial"/>
          <w:b/>
          <w:color w:val="000000"/>
          <w:lang w:eastAsia="en-GB"/>
        </w:rPr>
        <w:t>AMEN</w:t>
      </w:r>
    </w:p>
    <w:p w14:paraId="458C1B8F" w14:textId="77777777" w:rsidR="00DC00BF" w:rsidRPr="00DC00BF" w:rsidRDefault="00DC00BF" w:rsidP="00DC00BF">
      <w:pPr>
        <w:spacing w:after="0" w:line="240" w:lineRule="auto"/>
        <w:rPr>
          <w:rFonts w:ascii="Arial" w:eastAsia="Times New Roman" w:hAnsi="Arial" w:cs="Arial"/>
          <w:color w:val="000000"/>
          <w:lang w:eastAsia="en-GB"/>
        </w:rPr>
      </w:pPr>
    </w:p>
    <w:p w14:paraId="2B0A222E" w14:textId="77777777" w:rsidR="00DC00BF" w:rsidRPr="00DC00BF" w:rsidRDefault="00DC00BF" w:rsidP="00DC00BF">
      <w:pPr>
        <w:spacing w:after="0" w:line="240" w:lineRule="auto"/>
        <w:rPr>
          <w:rFonts w:ascii="Arial" w:eastAsia="Times New Roman" w:hAnsi="Arial" w:cs="Arial"/>
          <w:color w:val="000000"/>
          <w:lang w:eastAsia="en-GB"/>
        </w:rPr>
      </w:pPr>
    </w:p>
    <w:p w14:paraId="3ECE0166" w14:textId="77777777" w:rsidR="00DC00BF" w:rsidRPr="00DC00BF" w:rsidRDefault="00DC00BF" w:rsidP="00DC00BF">
      <w:pPr>
        <w:spacing w:after="0" w:line="240" w:lineRule="auto"/>
        <w:rPr>
          <w:rFonts w:ascii="Arial" w:eastAsia="Times New Roman" w:hAnsi="Arial" w:cs="Arial"/>
          <w:color w:val="000000"/>
          <w:lang w:eastAsia="en-GB"/>
        </w:rPr>
      </w:pPr>
      <w:r w:rsidRPr="00DC00BF">
        <w:rPr>
          <w:rFonts w:ascii="Arial" w:eastAsia="Times New Roman" w:hAnsi="Arial" w:cs="Arial"/>
          <w:color w:val="000000"/>
          <w:lang w:eastAsia="en-GB"/>
        </w:rPr>
        <w:t xml:space="preserve">  </w:t>
      </w:r>
    </w:p>
    <w:p w14:paraId="001872DC" w14:textId="77777777" w:rsidR="00DC00BF" w:rsidRPr="00DC00BF" w:rsidRDefault="00DC00BF" w:rsidP="00DC00BF">
      <w:pPr>
        <w:spacing w:after="0" w:line="240" w:lineRule="auto"/>
        <w:rPr>
          <w:rFonts w:ascii="Arial" w:eastAsia="Times New Roman" w:hAnsi="Arial" w:cs="Arial"/>
          <w:color w:val="000000"/>
          <w:lang w:eastAsia="en-GB"/>
        </w:rPr>
      </w:pPr>
    </w:p>
    <w:p w14:paraId="3AFDDA16" w14:textId="37A46492" w:rsidR="00E94A63" w:rsidRPr="00DE73FE" w:rsidRDefault="00E94A63" w:rsidP="00696456">
      <w:pPr>
        <w:spacing w:after="0" w:line="240" w:lineRule="auto"/>
        <w:rPr>
          <w:rFonts w:ascii="Arial" w:eastAsia="Times New Roman" w:hAnsi="Arial" w:cs="Arial"/>
          <w:color w:val="000000"/>
          <w:lang w:eastAsia="en-GB"/>
        </w:rPr>
      </w:pPr>
    </w:p>
    <w:p w14:paraId="38B30211" w14:textId="3BAD464E" w:rsidR="00E94A63" w:rsidRPr="00DE73FE" w:rsidRDefault="00E94A63" w:rsidP="00696456">
      <w:pPr>
        <w:spacing w:after="0" w:line="240" w:lineRule="auto"/>
        <w:rPr>
          <w:rFonts w:ascii="Arial" w:eastAsia="Times New Roman" w:hAnsi="Arial" w:cs="Arial"/>
          <w:color w:val="000000"/>
          <w:lang w:eastAsia="en-GB"/>
        </w:rPr>
      </w:pPr>
    </w:p>
    <w:p w14:paraId="016EF1E3" w14:textId="77777777" w:rsidR="00C46CAF" w:rsidRPr="00DE73FE" w:rsidRDefault="00C46CAF" w:rsidP="00696456">
      <w:pPr>
        <w:spacing w:after="0" w:line="240" w:lineRule="auto"/>
        <w:rPr>
          <w:rFonts w:ascii="Arial" w:eastAsia="Times New Roman" w:hAnsi="Arial" w:cs="Arial"/>
          <w:color w:val="000000"/>
          <w:lang w:eastAsia="en-GB"/>
        </w:rPr>
      </w:pPr>
    </w:p>
    <w:p w14:paraId="3BD03020" w14:textId="77777777" w:rsidR="00E94A63" w:rsidRPr="00DE73FE" w:rsidRDefault="00E94A63" w:rsidP="00696456">
      <w:pPr>
        <w:spacing w:after="0" w:line="240" w:lineRule="auto"/>
        <w:rPr>
          <w:rFonts w:ascii="Arial" w:eastAsia="Times New Roman" w:hAnsi="Arial" w:cs="Arial"/>
          <w:color w:val="000000"/>
          <w:lang w:eastAsia="en-GB"/>
        </w:rPr>
      </w:pPr>
    </w:p>
    <w:p w14:paraId="27F5E8E6" w14:textId="0BC91250" w:rsidR="00696456" w:rsidRPr="00DE73FE" w:rsidRDefault="00E94A63" w:rsidP="00696456">
      <w:pPr>
        <w:spacing w:after="0" w:line="240" w:lineRule="auto"/>
        <w:rPr>
          <w:rFonts w:ascii="Arial" w:eastAsia="Times New Roman" w:hAnsi="Arial" w:cs="Arial"/>
          <w:color w:val="000000"/>
          <w:lang w:eastAsia="en-GB"/>
        </w:rPr>
      </w:pPr>
      <w:r w:rsidRPr="00DE73FE">
        <w:rPr>
          <w:rFonts w:ascii="Arial" w:eastAsia="Times New Roman" w:hAnsi="Arial" w:cs="Arial"/>
          <w:color w:val="000000"/>
          <w:lang w:eastAsia="en-GB"/>
        </w:rPr>
        <w:t xml:space="preserve"> </w:t>
      </w:r>
    </w:p>
    <w:p w14:paraId="00DF40B8" w14:textId="77777777" w:rsidR="00696456" w:rsidRPr="00DE73FE" w:rsidRDefault="00696456" w:rsidP="00696456">
      <w:pPr>
        <w:spacing w:after="0" w:line="240" w:lineRule="auto"/>
        <w:rPr>
          <w:rFonts w:ascii="Times New Roman" w:eastAsia="Times New Roman" w:hAnsi="Times New Roman" w:cs="Times New Roman"/>
          <w:lang w:eastAsia="en-GB"/>
        </w:rPr>
      </w:pPr>
    </w:p>
    <w:p w14:paraId="4CAD47F6" w14:textId="43B95FBE" w:rsidR="008B7D2F" w:rsidRPr="00DE73FE" w:rsidRDefault="00CF01C2" w:rsidP="00CF01C2">
      <w:r w:rsidRPr="00DE73FE">
        <w:rPr>
          <w:rFonts w:ascii="Times New Roman" w:eastAsia="Times New Roman" w:hAnsi="Times New Roman" w:cs="Times New Roman"/>
          <w:lang w:eastAsia="en-GB"/>
        </w:rPr>
        <w:br/>
      </w:r>
    </w:p>
    <w:sectPr w:rsidR="008B7D2F" w:rsidRPr="00DE73FE" w:rsidSect="00CF01C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AEC"/>
    <w:rsid w:val="002B7A4B"/>
    <w:rsid w:val="004D2950"/>
    <w:rsid w:val="005E1FAD"/>
    <w:rsid w:val="00696456"/>
    <w:rsid w:val="008B7D2F"/>
    <w:rsid w:val="00AE7AEC"/>
    <w:rsid w:val="00C46CAF"/>
    <w:rsid w:val="00CF01C2"/>
    <w:rsid w:val="00CF5B8A"/>
    <w:rsid w:val="00D23C7F"/>
    <w:rsid w:val="00DC00BF"/>
    <w:rsid w:val="00DE73FE"/>
    <w:rsid w:val="00E94A63"/>
    <w:rsid w:val="00FE7C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DC0C8"/>
  <w15:chartTrackingRefBased/>
  <w15:docId w15:val="{907C5DF1-232C-4832-A40D-492CCD98D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01C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0480921">
      <w:bodyDiv w:val="1"/>
      <w:marLeft w:val="0"/>
      <w:marRight w:val="0"/>
      <w:marTop w:val="0"/>
      <w:marBottom w:val="0"/>
      <w:divBdr>
        <w:top w:val="none" w:sz="0" w:space="0" w:color="auto"/>
        <w:left w:val="none" w:sz="0" w:space="0" w:color="auto"/>
        <w:bottom w:val="none" w:sz="0" w:space="0" w:color="auto"/>
        <w:right w:val="none" w:sz="0" w:space="0" w:color="auto"/>
      </w:divBdr>
    </w:div>
    <w:div w:id="1612542059">
      <w:bodyDiv w:val="1"/>
      <w:marLeft w:val="0"/>
      <w:marRight w:val="0"/>
      <w:marTop w:val="0"/>
      <w:marBottom w:val="0"/>
      <w:divBdr>
        <w:top w:val="none" w:sz="0" w:space="0" w:color="auto"/>
        <w:left w:val="none" w:sz="0" w:space="0" w:color="auto"/>
        <w:bottom w:val="none" w:sz="0" w:space="0" w:color="auto"/>
        <w:right w:val="none" w:sz="0" w:space="0" w:color="auto"/>
      </w:divBdr>
    </w:div>
    <w:div w:id="173449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1601</Words>
  <Characters>9130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12</cp:revision>
  <cp:lastPrinted>2020-08-19T15:10:00Z</cp:lastPrinted>
  <dcterms:created xsi:type="dcterms:W3CDTF">2020-08-16T15:42:00Z</dcterms:created>
  <dcterms:modified xsi:type="dcterms:W3CDTF">2020-08-19T15:16:00Z</dcterms:modified>
</cp:coreProperties>
</file>